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0273" w14:textId="77777777" w:rsidR="000E58BC" w:rsidRDefault="000E58BC" w:rsidP="000E58BC">
      <w:pPr>
        <w:rPr>
          <w:b/>
          <w:bCs/>
          <w:lang w:val="en-NL"/>
        </w:rPr>
      </w:pPr>
    </w:p>
    <w:p w14:paraId="597EB836" w14:textId="45AFB6AC" w:rsidR="000E58BC" w:rsidRPr="000E58BC" w:rsidRDefault="000E58BC" w:rsidP="000E58BC">
      <w:pPr>
        <w:rPr>
          <w:b/>
          <w:bCs/>
          <w:lang w:val="en-NL"/>
        </w:rPr>
      </w:pPr>
      <w:r>
        <w:rPr>
          <w:rFonts w:hint="eastAsia"/>
          <w:b/>
          <w:bCs/>
          <w:lang w:val="en-NL"/>
        </w:rPr>
        <w:t xml:space="preserve">                                  </w:t>
      </w:r>
      <w:r w:rsidRPr="000E58BC">
        <w:rPr>
          <w:b/>
          <w:bCs/>
          <w:lang w:val="en-NL"/>
        </w:rPr>
        <w:t>Community-Based Kungfu Tea Series</w:t>
      </w:r>
    </w:p>
    <w:p w14:paraId="0D2256DA" w14:textId="77777777" w:rsidR="000E58BC" w:rsidRDefault="000E58BC" w:rsidP="000E58BC">
      <w:pPr>
        <w:rPr>
          <w:b/>
          <w:bCs/>
          <w:lang w:val="en-NL"/>
        </w:rPr>
      </w:pPr>
    </w:p>
    <w:p w14:paraId="2C290D63" w14:textId="74376B75" w:rsidR="000E58BC" w:rsidRPr="000E58BC" w:rsidRDefault="000E58BC" w:rsidP="000E58BC">
      <w:pPr>
        <w:rPr>
          <w:rFonts w:hint="eastAsia"/>
          <w:b/>
          <w:bCs/>
          <w:lang w:val="en-NL"/>
        </w:rPr>
      </w:pPr>
      <w:r w:rsidRPr="000E58BC">
        <w:rPr>
          <w:b/>
          <w:bCs/>
          <w:lang w:val="en-NL"/>
        </w:rPr>
        <w:t>Programme Overview</w:t>
      </w:r>
    </w:p>
    <w:p w14:paraId="3BEC10D2" w14:textId="77777777" w:rsidR="000E58BC" w:rsidRPr="000E58BC" w:rsidRDefault="000E58BC" w:rsidP="000E58BC">
      <w:pPr>
        <w:rPr>
          <w:lang w:val="en-NL"/>
        </w:rPr>
      </w:pPr>
      <w:r w:rsidRPr="000E58BC">
        <w:rPr>
          <w:lang w:val="en-NL"/>
        </w:rPr>
        <w:t>The Community-Based Kungfu Tea Series is a long-term cultural programme designed for community spaces, with a focus on well-being, social connection, and cultural continuity. Through regular tea gatherings, participants are invited to build relationships, share experiences, and enjoy the calming rhythm of tea in everyday life.</w:t>
      </w:r>
    </w:p>
    <w:p w14:paraId="6A4E292B" w14:textId="77777777" w:rsidR="000E58BC" w:rsidRPr="000E58BC" w:rsidRDefault="000E58BC" w:rsidP="000E58BC">
      <w:pPr>
        <w:rPr>
          <w:lang w:val="en-NL"/>
        </w:rPr>
      </w:pPr>
      <w:r w:rsidRPr="000E58BC">
        <w:rPr>
          <w:lang w:val="en-NL"/>
        </w:rPr>
        <w:t>The programme is suitable for community centres, neighbourhood spaces, and senior activity hubs, and can be adapted for mixed-age groups.</w:t>
      </w:r>
    </w:p>
    <w:p w14:paraId="41F2BBFD" w14:textId="1639CDFC" w:rsidR="000E58BC" w:rsidRPr="000E58BC" w:rsidRDefault="000E58BC" w:rsidP="000E58BC">
      <w:pPr>
        <w:rPr>
          <w:rFonts w:hint="eastAsia"/>
          <w:b/>
          <w:bCs/>
          <w:lang w:val="en-NL"/>
        </w:rPr>
      </w:pPr>
      <w:r w:rsidRPr="000E58BC">
        <w:rPr>
          <w:b/>
          <w:bCs/>
          <w:lang w:val="en-NL"/>
        </w:rPr>
        <w:t>Programme Objectives</w:t>
      </w:r>
    </w:p>
    <w:p w14:paraId="048F742E" w14:textId="77777777" w:rsidR="000E58BC" w:rsidRPr="000E58BC" w:rsidRDefault="000E58BC" w:rsidP="000E58BC">
      <w:pPr>
        <w:numPr>
          <w:ilvl w:val="0"/>
          <w:numId w:val="1"/>
        </w:numPr>
        <w:rPr>
          <w:lang w:val="en-NL"/>
        </w:rPr>
      </w:pPr>
      <w:r w:rsidRPr="000E58BC">
        <w:rPr>
          <w:lang w:val="en-NL"/>
        </w:rPr>
        <w:t>Support emotional well-being and relaxation through calm, rhythmic tea activities</w:t>
      </w:r>
    </w:p>
    <w:p w14:paraId="0E68AB7B" w14:textId="77777777" w:rsidR="000E58BC" w:rsidRPr="000E58BC" w:rsidRDefault="000E58BC" w:rsidP="000E58BC">
      <w:pPr>
        <w:numPr>
          <w:ilvl w:val="0"/>
          <w:numId w:val="1"/>
        </w:numPr>
        <w:rPr>
          <w:lang w:val="en-NL"/>
        </w:rPr>
      </w:pPr>
      <w:r w:rsidRPr="000E58BC">
        <w:rPr>
          <w:lang w:val="en-NL"/>
        </w:rPr>
        <w:t>Strengthen social bonds and reduce isolation within the community</w:t>
      </w:r>
    </w:p>
    <w:p w14:paraId="60874BF3" w14:textId="77777777" w:rsidR="000E58BC" w:rsidRPr="000E58BC" w:rsidRDefault="000E58BC" w:rsidP="000E58BC">
      <w:pPr>
        <w:numPr>
          <w:ilvl w:val="0"/>
          <w:numId w:val="1"/>
        </w:numPr>
        <w:rPr>
          <w:lang w:val="en-NL"/>
        </w:rPr>
      </w:pPr>
      <w:r w:rsidRPr="000E58BC">
        <w:rPr>
          <w:lang w:val="en-NL"/>
        </w:rPr>
        <w:t>Encourage cultural participation and shared learning through repeated engagement</w:t>
      </w:r>
    </w:p>
    <w:p w14:paraId="3FF2CB7E" w14:textId="0FCD2511" w:rsidR="000E58BC" w:rsidRPr="000E58BC" w:rsidRDefault="000E58BC" w:rsidP="000E58BC">
      <w:pPr>
        <w:rPr>
          <w:b/>
          <w:bCs/>
          <w:lang w:val="en-NL"/>
        </w:rPr>
      </w:pPr>
      <w:r w:rsidRPr="000E58BC">
        <w:rPr>
          <w:b/>
          <w:bCs/>
          <w:lang w:val="en-NL"/>
        </w:rPr>
        <w:t>Programme Structure</w:t>
      </w:r>
    </w:p>
    <w:p w14:paraId="149A79F8" w14:textId="77777777" w:rsidR="000E58BC" w:rsidRPr="000E58BC" w:rsidRDefault="000E58BC" w:rsidP="000E58BC">
      <w:pPr>
        <w:rPr>
          <w:lang w:val="en-NL"/>
        </w:rPr>
      </w:pPr>
      <w:r w:rsidRPr="000E58BC">
        <w:rPr>
          <w:lang w:val="en-NL"/>
        </w:rPr>
        <w:t>The series consists of regular sessions (e.g. weekly or bi-weekly), each lasting 45–60 minutes.</w:t>
      </w:r>
      <w:r w:rsidRPr="000E58BC">
        <w:rPr>
          <w:lang w:val="en-NL"/>
        </w:rPr>
        <w:br/>
        <w:t>Each session follows a familiar and reassuring structure, allowing participants to build comfort and routine.</w:t>
      </w:r>
    </w:p>
    <w:p w14:paraId="0545EC0D" w14:textId="77777777" w:rsidR="000E58BC" w:rsidRPr="000E58BC" w:rsidRDefault="000E58BC" w:rsidP="000E58BC">
      <w:pPr>
        <w:rPr>
          <w:lang w:val="en-NL"/>
        </w:rPr>
      </w:pPr>
      <w:r w:rsidRPr="000E58BC">
        <w:rPr>
          <w:lang w:val="en-NL"/>
        </w:rPr>
        <w:t>A typical session may include:</w:t>
      </w:r>
    </w:p>
    <w:p w14:paraId="667D50BD" w14:textId="77777777" w:rsidR="000E58BC" w:rsidRPr="000E58BC" w:rsidRDefault="000E58BC" w:rsidP="000E58BC">
      <w:pPr>
        <w:numPr>
          <w:ilvl w:val="0"/>
          <w:numId w:val="3"/>
        </w:numPr>
        <w:rPr>
          <w:lang w:val="en-NL"/>
        </w:rPr>
      </w:pPr>
      <w:r w:rsidRPr="000E58BC">
        <w:rPr>
          <w:lang w:val="en-NL"/>
        </w:rPr>
        <w:t>Welcome and gentle conversation</w:t>
      </w:r>
    </w:p>
    <w:p w14:paraId="708F4E54" w14:textId="77777777" w:rsidR="000E58BC" w:rsidRPr="000E58BC" w:rsidRDefault="000E58BC" w:rsidP="000E58BC">
      <w:pPr>
        <w:numPr>
          <w:ilvl w:val="0"/>
          <w:numId w:val="3"/>
        </w:numPr>
        <w:rPr>
          <w:lang w:val="en-NL"/>
        </w:rPr>
      </w:pPr>
      <w:r w:rsidRPr="000E58BC">
        <w:rPr>
          <w:lang w:val="en-NL"/>
        </w:rPr>
        <w:t>Introduction of the day’s tea and theme</w:t>
      </w:r>
    </w:p>
    <w:p w14:paraId="44BCED64" w14:textId="77777777" w:rsidR="000E58BC" w:rsidRPr="000E58BC" w:rsidRDefault="000E58BC" w:rsidP="000E58BC">
      <w:pPr>
        <w:numPr>
          <w:ilvl w:val="0"/>
          <w:numId w:val="3"/>
        </w:numPr>
        <w:rPr>
          <w:lang w:val="en-NL"/>
        </w:rPr>
      </w:pPr>
      <w:r w:rsidRPr="000E58BC">
        <w:rPr>
          <w:lang w:val="en-NL"/>
        </w:rPr>
        <w:t>Kungfu tea demonstration by the tea host</w:t>
      </w:r>
    </w:p>
    <w:p w14:paraId="1EEBFF5B" w14:textId="77777777" w:rsidR="000E58BC" w:rsidRPr="000E58BC" w:rsidRDefault="000E58BC" w:rsidP="000E58BC">
      <w:pPr>
        <w:numPr>
          <w:ilvl w:val="0"/>
          <w:numId w:val="3"/>
        </w:numPr>
        <w:rPr>
          <w:lang w:val="en-NL"/>
        </w:rPr>
      </w:pPr>
      <w:r w:rsidRPr="000E58BC">
        <w:rPr>
          <w:lang w:val="en-NL"/>
        </w:rPr>
        <w:t>Guided tea tasting and sharing</w:t>
      </w:r>
    </w:p>
    <w:p w14:paraId="5EAFFA5B" w14:textId="77777777" w:rsidR="000E58BC" w:rsidRPr="000E58BC" w:rsidRDefault="000E58BC" w:rsidP="000E58BC">
      <w:pPr>
        <w:numPr>
          <w:ilvl w:val="0"/>
          <w:numId w:val="3"/>
        </w:numPr>
        <w:rPr>
          <w:lang w:val="en-NL"/>
        </w:rPr>
      </w:pPr>
      <w:r w:rsidRPr="000E58BC">
        <w:rPr>
          <w:lang w:val="en-NL"/>
        </w:rPr>
        <w:t>Open conversation and closing</w:t>
      </w:r>
    </w:p>
    <w:p w14:paraId="20246D05" w14:textId="4C13B42C" w:rsidR="000E58BC" w:rsidRPr="000E58BC" w:rsidRDefault="000E58BC" w:rsidP="000E58BC">
      <w:pPr>
        <w:rPr>
          <w:lang w:val="en-NL"/>
        </w:rPr>
      </w:pPr>
    </w:p>
    <w:p w14:paraId="693BFBDB" w14:textId="77777777" w:rsidR="000E58BC" w:rsidRDefault="000E58BC" w:rsidP="000E58BC">
      <w:pPr>
        <w:rPr>
          <w:b/>
          <w:bCs/>
          <w:lang w:val="en-NL"/>
        </w:rPr>
      </w:pPr>
    </w:p>
    <w:p w14:paraId="70624261" w14:textId="77777777" w:rsidR="000E58BC" w:rsidRDefault="000E58BC" w:rsidP="000E58BC">
      <w:pPr>
        <w:rPr>
          <w:b/>
          <w:bCs/>
          <w:lang w:val="en-NL"/>
        </w:rPr>
      </w:pPr>
    </w:p>
    <w:p w14:paraId="0CD93FE4" w14:textId="77777777" w:rsidR="000E58BC" w:rsidRDefault="000E58BC" w:rsidP="000E58BC">
      <w:pPr>
        <w:rPr>
          <w:b/>
          <w:bCs/>
          <w:lang w:val="en-NL"/>
        </w:rPr>
      </w:pPr>
    </w:p>
    <w:p w14:paraId="6DDD5FD6" w14:textId="77777777" w:rsidR="000E58BC" w:rsidRDefault="000E58BC" w:rsidP="000E58BC">
      <w:pPr>
        <w:rPr>
          <w:b/>
          <w:bCs/>
          <w:lang w:val="en-NL"/>
        </w:rPr>
      </w:pPr>
    </w:p>
    <w:p w14:paraId="3E9B7324" w14:textId="77777777" w:rsidR="000E58BC" w:rsidRDefault="000E58BC" w:rsidP="000E58BC">
      <w:pPr>
        <w:rPr>
          <w:b/>
          <w:bCs/>
          <w:lang w:val="en-NL"/>
        </w:rPr>
      </w:pPr>
    </w:p>
    <w:p w14:paraId="56EA0DD8" w14:textId="00FFB33D" w:rsidR="000E58BC" w:rsidRPr="000E58BC" w:rsidRDefault="000E58BC" w:rsidP="000E58BC">
      <w:pPr>
        <w:rPr>
          <w:b/>
          <w:bCs/>
          <w:lang w:val="en-NL"/>
        </w:rPr>
      </w:pPr>
      <w:r w:rsidRPr="000E58BC">
        <w:rPr>
          <w:b/>
          <w:bCs/>
          <w:lang w:val="en-NL"/>
        </w:rPr>
        <w:t>Theme Examples</w:t>
      </w:r>
    </w:p>
    <w:p w14:paraId="6DD42E20" w14:textId="77777777" w:rsidR="000E58BC" w:rsidRPr="000E58BC" w:rsidRDefault="000E58BC" w:rsidP="000E58BC">
      <w:pPr>
        <w:numPr>
          <w:ilvl w:val="0"/>
          <w:numId w:val="5"/>
        </w:numPr>
        <w:rPr>
          <w:lang w:val="en-NL"/>
        </w:rPr>
      </w:pPr>
      <w:r w:rsidRPr="000E58BC">
        <w:rPr>
          <w:lang w:val="en-NL"/>
        </w:rPr>
        <w:t>Tea and Seasons</w:t>
      </w:r>
    </w:p>
    <w:p w14:paraId="7FFA80ED" w14:textId="77777777" w:rsidR="000E58BC" w:rsidRPr="000E58BC" w:rsidRDefault="000E58BC" w:rsidP="000E58BC">
      <w:pPr>
        <w:numPr>
          <w:ilvl w:val="0"/>
          <w:numId w:val="5"/>
        </w:numPr>
        <w:rPr>
          <w:lang w:val="en-NL"/>
        </w:rPr>
      </w:pPr>
      <w:r w:rsidRPr="000E58BC">
        <w:rPr>
          <w:lang w:val="en-NL"/>
        </w:rPr>
        <w:t>Tea and Memory</w:t>
      </w:r>
    </w:p>
    <w:p w14:paraId="4830F550" w14:textId="77777777" w:rsidR="000E58BC" w:rsidRPr="000E58BC" w:rsidRDefault="000E58BC" w:rsidP="000E58BC">
      <w:pPr>
        <w:numPr>
          <w:ilvl w:val="0"/>
          <w:numId w:val="5"/>
        </w:numPr>
        <w:rPr>
          <w:lang w:val="en-NL"/>
        </w:rPr>
      </w:pPr>
      <w:r w:rsidRPr="000E58BC">
        <w:rPr>
          <w:lang w:val="en-NL"/>
        </w:rPr>
        <w:t>Tea from Different Regions of China</w:t>
      </w:r>
    </w:p>
    <w:p w14:paraId="193FE996" w14:textId="77777777" w:rsidR="000E58BC" w:rsidRPr="000E58BC" w:rsidRDefault="000E58BC" w:rsidP="000E58BC">
      <w:pPr>
        <w:numPr>
          <w:ilvl w:val="0"/>
          <w:numId w:val="5"/>
        </w:numPr>
        <w:rPr>
          <w:lang w:val="en-NL"/>
        </w:rPr>
      </w:pPr>
      <w:r w:rsidRPr="000E58BC">
        <w:rPr>
          <w:lang w:val="en-NL"/>
        </w:rPr>
        <w:t>Everyday Tea and Daily Rituals</w:t>
      </w:r>
    </w:p>
    <w:p w14:paraId="1C4968AB" w14:textId="0DFC036D" w:rsidR="000E58BC" w:rsidRPr="000E58BC" w:rsidRDefault="000E58BC" w:rsidP="000E58BC">
      <w:pPr>
        <w:numPr>
          <w:ilvl w:val="0"/>
          <w:numId w:val="5"/>
        </w:numPr>
        <w:rPr>
          <w:lang w:val="en-NL"/>
        </w:rPr>
      </w:pPr>
      <w:r w:rsidRPr="000E58BC">
        <w:rPr>
          <w:lang w:val="en-NL"/>
        </w:rPr>
        <w:t>Tea, Calm, and Self-Care</w:t>
      </w:r>
    </w:p>
    <w:p w14:paraId="47412B08" w14:textId="181C24DF" w:rsidR="000E58BC" w:rsidRPr="000E58BC" w:rsidRDefault="000E58BC" w:rsidP="000E58BC">
      <w:pPr>
        <w:rPr>
          <w:b/>
          <w:bCs/>
          <w:lang w:val="en-NL"/>
        </w:rPr>
      </w:pPr>
      <w:r w:rsidRPr="000E58BC">
        <w:rPr>
          <w:b/>
          <w:bCs/>
          <w:lang w:val="en-NL"/>
        </w:rPr>
        <w:t>Adaptation &amp; Accessibility</w:t>
      </w:r>
    </w:p>
    <w:p w14:paraId="54CAAA01" w14:textId="73B383DB" w:rsidR="000E58BC" w:rsidRDefault="000E58BC" w:rsidP="000E58BC">
      <w:pPr>
        <w:rPr>
          <w:lang w:val="en-NL"/>
        </w:rPr>
      </w:pPr>
      <w:r w:rsidRPr="000E58BC">
        <w:rPr>
          <w:lang w:val="en-NL"/>
        </w:rPr>
        <w:t>The programme is designed to be inclusive and adaptable.</w:t>
      </w:r>
      <w:r w:rsidRPr="000E58BC">
        <w:rPr>
          <w:lang w:val="en-NL"/>
        </w:rPr>
        <w:br/>
        <w:t>Tea selection, pace, and interaction level are adjusted according to participants’ age, health conditions, and preferences.</w:t>
      </w:r>
      <w:r w:rsidRPr="000E58BC">
        <w:rPr>
          <w:lang w:val="en-NL"/>
        </w:rPr>
        <w:br/>
        <w:t>Sessions prioritise comfort, safety, and respect.</w:t>
      </w:r>
    </w:p>
    <w:p w14:paraId="60EBBBB6" w14:textId="77777777" w:rsidR="000E58BC" w:rsidRPr="000E58BC" w:rsidRDefault="000E58BC" w:rsidP="000E58BC">
      <w:pPr>
        <w:rPr>
          <w:rFonts w:hint="eastAsia"/>
          <w:lang w:val="en-NL"/>
        </w:rPr>
      </w:pPr>
    </w:p>
    <w:p w14:paraId="7DE8CE1D" w14:textId="4E8D1B9E" w:rsidR="000E58BC" w:rsidRPr="000E58BC" w:rsidRDefault="000E58BC" w:rsidP="000E58BC">
      <w:pPr>
        <w:rPr>
          <w:b/>
          <w:bCs/>
          <w:lang w:val="en-NL"/>
        </w:rPr>
      </w:pPr>
      <w:r w:rsidRPr="000E58BC">
        <w:rPr>
          <w:b/>
          <w:bCs/>
          <w:lang w:val="en-NL"/>
        </w:rPr>
        <w:t>Outcomes &amp; Value</w:t>
      </w:r>
    </w:p>
    <w:p w14:paraId="72EFA89D" w14:textId="77777777" w:rsidR="000E58BC" w:rsidRPr="000E58BC" w:rsidRDefault="000E58BC" w:rsidP="000E58BC">
      <w:pPr>
        <w:numPr>
          <w:ilvl w:val="0"/>
          <w:numId w:val="7"/>
        </w:numPr>
        <w:rPr>
          <w:lang w:val="en-NL"/>
        </w:rPr>
      </w:pPr>
      <w:r w:rsidRPr="000E58BC">
        <w:rPr>
          <w:lang w:val="en-NL"/>
        </w:rPr>
        <w:t>Increased sense of belonging and community connection</w:t>
      </w:r>
    </w:p>
    <w:p w14:paraId="6F247349" w14:textId="77777777" w:rsidR="000E58BC" w:rsidRPr="000E58BC" w:rsidRDefault="000E58BC" w:rsidP="000E58BC">
      <w:pPr>
        <w:numPr>
          <w:ilvl w:val="0"/>
          <w:numId w:val="7"/>
        </w:numPr>
        <w:rPr>
          <w:lang w:val="en-NL"/>
        </w:rPr>
      </w:pPr>
      <w:r w:rsidRPr="000E58BC">
        <w:rPr>
          <w:lang w:val="en-NL"/>
        </w:rPr>
        <w:t>Improved emotional well-being and daily rhythm</w:t>
      </w:r>
    </w:p>
    <w:p w14:paraId="6467B938" w14:textId="77777777" w:rsidR="000E58BC" w:rsidRPr="000E58BC" w:rsidRDefault="000E58BC" w:rsidP="000E58BC">
      <w:pPr>
        <w:numPr>
          <w:ilvl w:val="0"/>
          <w:numId w:val="7"/>
        </w:numPr>
        <w:rPr>
          <w:lang w:val="en-NL"/>
        </w:rPr>
      </w:pPr>
      <w:r w:rsidRPr="000E58BC">
        <w:rPr>
          <w:lang w:val="en-NL"/>
        </w:rPr>
        <w:t>Sustainable cultural engagement through repetition and familiarity</w:t>
      </w:r>
    </w:p>
    <w:p w14:paraId="364D43BE" w14:textId="77777777" w:rsidR="001D1838" w:rsidRDefault="001D1838"/>
    <w:sectPr w:rsidR="001D1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500C3"/>
    <w:multiLevelType w:val="multilevel"/>
    <w:tmpl w:val="C4A0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84F9F"/>
    <w:multiLevelType w:val="multilevel"/>
    <w:tmpl w:val="9B7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C46C6"/>
    <w:multiLevelType w:val="multilevel"/>
    <w:tmpl w:val="9D30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F5C6D"/>
    <w:multiLevelType w:val="multilevel"/>
    <w:tmpl w:val="2E6A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179FA"/>
    <w:multiLevelType w:val="multilevel"/>
    <w:tmpl w:val="9348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D0991"/>
    <w:multiLevelType w:val="multilevel"/>
    <w:tmpl w:val="3BB8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751070"/>
    <w:multiLevelType w:val="multilevel"/>
    <w:tmpl w:val="8DF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781392">
    <w:abstractNumId w:val="2"/>
  </w:num>
  <w:num w:numId="2" w16cid:durableId="1667853981">
    <w:abstractNumId w:val="0"/>
  </w:num>
  <w:num w:numId="3" w16cid:durableId="2126341415">
    <w:abstractNumId w:val="4"/>
  </w:num>
  <w:num w:numId="4" w16cid:durableId="1945724984">
    <w:abstractNumId w:val="1"/>
  </w:num>
  <w:num w:numId="5" w16cid:durableId="724180919">
    <w:abstractNumId w:val="6"/>
  </w:num>
  <w:num w:numId="6" w16cid:durableId="607392841">
    <w:abstractNumId w:val="5"/>
  </w:num>
  <w:num w:numId="7" w16cid:durableId="920795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85"/>
    <w:rsid w:val="000E58BC"/>
    <w:rsid w:val="001D1838"/>
    <w:rsid w:val="002C4385"/>
    <w:rsid w:val="004428CB"/>
    <w:rsid w:val="00C0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15890B"/>
  <w15:chartTrackingRefBased/>
  <w15:docId w15:val="{A15B9113-7154-4041-B2B9-FCD6EE48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5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liu</dc:creator>
  <cp:keywords/>
  <dc:description/>
  <cp:lastModifiedBy>gaby liu</cp:lastModifiedBy>
  <cp:revision>2</cp:revision>
  <dcterms:created xsi:type="dcterms:W3CDTF">2026-02-09T11:17:00Z</dcterms:created>
  <dcterms:modified xsi:type="dcterms:W3CDTF">2026-02-09T11:20:00Z</dcterms:modified>
</cp:coreProperties>
</file>